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Diario de aprendizaje</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7 de febrero 2019</w:t>
      </w:r>
    </w:p>
    <w:p w:rsidR="00000000" w:rsidDel="00000000" w:rsidP="00000000" w:rsidRDefault="00000000" w:rsidRPr="00000000" w14:paraId="00000003">
      <w:pPr>
        <w:rPr/>
      </w:pPr>
      <w:r w:rsidDel="00000000" w:rsidR="00000000" w:rsidRPr="00000000">
        <w:rPr>
          <w:rtl w:val="0"/>
        </w:rPr>
        <w:t xml:space="preserve">¿Que aprendí y cómo me sentí?</w:t>
      </w:r>
    </w:p>
    <w:p w:rsidR="00000000" w:rsidDel="00000000" w:rsidP="00000000" w:rsidRDefault="00000000" w:rsidRPr="00000000" w14:paraId="00000004">
      <w:pPr>
        <w:rPr/>
      </w:pPr>
      <w:r w:rsidDel="00000000" w:rsidR="00000000" w:rsidRPr="00000000">
        <w:rPr>
          <w:rtl w:val="0"/>
        </w:rPr>
        <w:t xml:space="preserve">La teoría de Vygotski como un modelo para explicar la realidad fue un enfoque diferente para explicar fenómenos como el de las relaciones sociales. Al escuchar estas explicaciones me sentí bien y me da gusto conocer estas relaciones epistemológicas.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9 de febrero 2019</w:t>
      </w:r>
    </w:p>
    <w:p w:rsidR="00000000" w:rsidDel="00000000" w:rsidP="00000000" w:rsidRDefault="00000000" w:rsidRPr="00000000" w14:paraId="00000007">
      <w:pPr>
        <w:rPr/>
      </w:pPr>
      <w:r w:rsidDel="00000000" w:rsidR="00000000" w:rsidRPr="00000000">
        <w:rPr>
          <w:rtl w:val="0"/>
        </w:rPr>
        <w:t xml:space="preserve">¿Que aprendí y cómo me sentí?</w:t>
      </w:r>
    </w:p>
    <w:p w:rsidR="00000000" w:rsidDel="00000000" w:rsidP="00000000" w:rsidRDefault="00000000" w:rsidRPr="00000000" w14:paraId="00000008">
      <w:pPr>
        <w:rPr/>
      </w:pPr>
      <w:r w:rsidDel="00000000" w:rsidR="00000000" w:rsidRPr="00000000">
        <w:rPr>
          <w:rtl w:val="0"/>
        </w:rPr>
        <w:t xml:space="preserve">Aprendí sobre el concepto de mediador el cual es una herramienta para la interacción y un concepto importante en la obra de Vygotsky al igual que el de cultura. Me sentí bien bien el video que se presentó fue interesante y las explicaciones del Dr. Efrain muy buenas, esta dinámica de agarrar conceptos no la había hecho.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14 de febrero 2019</w:t>
      </w:r>
    </w:p>
    <w:p w:rsidR="00000000" w:rsidDel="00000000" w:rsidP="00000000" w:rsidRDefault="00000000" w:rsidRPr="00000000" w14:paraId="0000000B">
      <w:pPr>
        <w:rPr/>
      </w:pPr>
      <w:r w:rsidDel="00000000" w:rsidR="00000000" w:rsidRPr="00000000">
        <w:rPr>
          <w:rtl w:val="0"/>
        </w:rPr>
        <w:t xml:space="preserve">¿Que aprendí y cómo me sentí?</w:t>
      </w:r>
    </w:p>
    <w:p w:rsidR="00000000" w:rsidDel="00000000" w:rsidP="00000000" w:rsidRDefault="00000000" w:rsidRPr="00000000" w14:paraId="0000000C">
      <w:pPr>
        <w:rPr/>
      </w:pPr>
      <w:r w:rsidDel="00000000" w:rsidR="00000000" w:rsidRPr="00000000">
        <w:rPr>
          <w:rtl w:val="0"/>
        </w:rPr>
        <w:t xml:space="preserve">Aprendí acerca de como va a ser la evaluación con rúbricas me parece una manera interesante. Me siento bien con algo de curiosidad, en el pasado había tenido evaluaciones de esta forma pero pienso que esta vez es de una mejor manera.</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